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0E2C" w14:textId="0F2C2833" w:rsidR="004C4105" w:rsidRDefault="00B22B85">
      <w:r>
        <w:rPr>
          <w:noProof/>
        </w:rPr>
        <w:drawing>
          <wp:anchor distT="0" distB="0" distL="114300" distR="114300" simplePos="0" relativeHeight="251658240" behindDoc="0" locked="0" layoutInCell="1" allowOverlap="1" wp14:anchorId="2C0EEB3E" wp14:editId="639562B4">
            <wp:simplePos x="0" y="0"/>
            <wp:positionH relativeFrom="margin">
              <wp:posOffset>-914400</wp:posOffset>
            </wp:positionH>
            <wp:positionV relativeFrom="margin">
              <wp:posOffset>-739831</wp:posOffset>
            </wp:positionV>
            <wp:extent cx="7767955" cy="9712325"/>
            <wp:effectExtent l="0" t="0" r="0" b="0"/>
            <wp:wrapSquare wrapText="bothSides"/>
            <wp:docPr id="1171133503" name="Picture 1" descr="Please join the Mayor’s Office for People with Disabilities and the&#10;Democratic National Convention Committee for a training on SERVING CUSTOMERS WITH DISABILITIES&#10;FOR HOTEL AND RESTAURANT STAFF&#10;Tuesday, August 6th&#10;(on Zoom)&#10;Restaurants | 10 A.M Register at https://us02web.zoom.us/meeting/register/tZcvcuGgrTMvGdJ5NpaQNeTKuq1mbBH4xmaR#/registration&#10;Hotels | 1 P.M. Register at https://us02web.zoom.us/meeting/register/tZMucu-spjwsE9F1__klJGmz2XslUf2HAqfe#/registration&#10;ASL interpreters and Open Captioning will be provided.&#10;For access needs, please contact access@cityofchicago.org.&#10;Hosted by Chicago 2024 DNCC, Choose Chicago, Illinois Hotel &amp; Lodging Association, Illinois Restaurant Association, Infiniteach, and the City of Chicago, including the Mayor's Office for People with Disabilities, the department of Business Affairs and Consumer Protection, and the Chicago Commission on Human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33503" name="Picture 1" descr="Please join the Mayor’s Office for People with Disabilities and the&#10;Democratic National Convention Committee for a training on SERVING CUSTOMERS WITH DISABILITIES&#10;FOR HOTEL AND RESTAURANT STAFF&#10;Tuesday, August 6th&#10;(on Zoom)&#10;Restaurants | 10 A.M Register at https://us02web.zoom.us/meeting/register/tZcvcuGgrTMvGdJ5NpaQNeTKuq1mbBH4xmaR#/registration&#10;Hotels | 1 P.M. Register at https://us02web.zoom.us/meeting/register/tZMucu-spjwsE9F1__klJGmz2XslUf2HAqfe#/registration&#10;ASL interpreters and Open Captioning will be provided.&#10;For access needs, please contact access@cityofchicago.org.&#10;Hosted by Chicago 2024 DNCC, Choose Chicago, Illinois Hotel &amp; Lodging Association, Illinois Restaurant Association, Infiniteach, and the City of Chicago, including the Mayor's Office for People with Disabilities, the department of Business Affairs and Consumer Protection, and the Chicago Commission on Human Relations"/>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7955" cy="9712325"/>
                    </a:xfrm>
                    <a:prstGeom prst="rect">
                      <a:avLst/>
                    </a:prstGeom>
                  </pic:spPr>
                </pic:pic>
              </a:graphicData>
            </a:graphic>
            <wp14:sizeRelH relativeFrom="margin">
              <wp14:pctWidth>0</wp14:pctWidth>
            </wp14:sizeRelH>
            <wp14:sizeRelV relativeFrom="margin">
              <wp14:pctHeight>0</wp14:pctHeight>
            </wp14:sizeRelV>
          </wp:anchor>
        </w:drawing>
      </w:r>
    </w:p>
    <w:sectPr w:rsidR="004C4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2B85"/>
    <w:rsid w:val="000C5223"/>
    <w:rsid w:val="001A6F1A"/>
    <w:rsid w:val="00252BC5"/>
    <w:rsid w:val="00380EF2"/>
    <w:rsid w:val="004179B3"/>
    <w:rsid w:val="004C4105"/>
    <w:rsid w:val="0074087D"/>
    <w:rsid w:val="00AF77FE"/>
    <w:rsid w:val="00B22B85"/>
    <w:rsid w:val="00ED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6E08"/>
  <w15:chartTrackingRefBased/>
  <w15:docId w15:val="{F476A84C-8B10-4A76-9F98-7632354F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B85"/>
    <w:rPr>
      <w:rFonts w:eastAsiaTheme="majorEastAsia" w:cstheme="majorBidi"/>
      <w:color w:val="272727" w:themeColor="text1" w:themeTint="D8"/>
    </w:rPr>
  </w:style>
  <w:style w:type="paragraph" w:styleId="Title">
    <w:name w:val="Title"/>
    <w:basedOn w:val="Normal"/>
    <w:next w:val="Normal"/>
    <w:link w:val="TitleChar"/>
    <w:uiPriority w:val="10"/>
    <w:qFormat/>
    <w:rsid w:val="00B22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B85"/>
    <w:pPr>
      <w:spacing w:before="160"/>
      <w:jc w:val="center"/>
    </w:pPr>
    <w:rPr>
      <w:i/>
      <w:iCs/>
      <w:color w:val="404040" w:themeColor="text1" w:themeTint="BF"/>
    </w:rPr>
  </w:style>
  <w:style w:type="character" w:customStyle="1" w:styleId="QuoteChar">
    <w:name w:val="Quote Char"/>
    <w:basedOn w:val="DefaultParagraphFont"/>
    <w:link w:val="Quote"/>
    <w:uiPriority w:val="29"/>
    <w:rsid w:val="00B22B85"/>
    <w:rPr>
      <w:i/>
      <w:iCs/>
      <w:color w:val="404040" w:themeColor="text1" w:themeTint="BF"/>
    </w:rPr>
  </w:style>
  <w:style w:type="paragraph" w:styleId="ListParagraph">
    <w:name w:val="List Paragraph"/>
    <w:basedOn w:val="Normal"/>
    <w:uiPriority w:val="34"/>
    <w:qFormat/>
    <w:rsid w:val="00B22B85"/>
    <w:pPr>
      <w:ind w:left="720"/>
      <w:contextualSpacing/>
    </w:pPr>
  </w:style>
  <w:style w:type="character" w:styleId="IntenseEmphasis">
    <w:name w:val="Intense Emphasis"/>
    <w:basedOn w:val="DefaultParagraphFont"/>
    <w:uiPriority w:val="21"/>
    <w:qFormat/>
    <w:rsid w:val="00B22B85"/>
    <w:rPr>
      <w:i/>
      <w:iCs/>
      <w:color w:val="0F4761" w:themeColor="accent1" w:themeShade="BF"/>
    </w:rPr>
  </w:style>
  <w:style w:type="paragraph" w:styleId="IntenseQuote">
    <w:name w:val="Intense Quote"/>
    <w:basedOn w:val="Normal"/>
    <w:next w:val="Normal"/>
    <w:link w:val="IntenseQuoteChar"/>
    <w:uiPriority w:val="30"/>
    <w:qFormat/>
    <w:rsid w:val="00B22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B85"/>
    <w:rPr>
      <w:i/>
      <w:iCs/>
      <w:color w:val="0F4761" w:themeColor="accent1" w:themeShade="BF"/>
    </w:rPr>
  </w:style>
  <w:style w:type="character" w:styleId="IntenseReference">
    <w:name w:val="Intense Reference"/>
    <w:basedOn w:val="DefaultParagraphFont"/>
    <w:uiPriority w:val="32"/>
    <w:qFormat/>
    <w:rsid w:val="00B22B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D3D19E1E5984D8E4E8D6158984BFC" ma:contentTypeVersion="16" ma:contentTypeDescription="Create a new document." ma:contentTypeScope="" ma:versionID="629b901b48de194884b91d1017c0e105">
  <xsd:schema xmlns:xsd="http://www.w3.org/2001/XMLSchema" xmlns:xs="http://www.w3.org/2001/XMLSchema" xmlns:p="http://schemas.microsoft.com/office/2006/metadata/properties" xmlns:ns3="90e253fb-0d02-4752-8ddc-73e822f84586" xmlns:ns4="271938d3-d9b5-42b5-b784-82e10c4b8bcb" targetNamespace="http://schemas.microsoft.com/office/2006/metadata/properties" ma:root="true" ma:fieldsID="344ce735387c0639ab4810f99f09aa38" ns3:_="" ns4:_="">
    <xsd:import namespace="90e253fb-0d02-4752-8ddc-73e822f84586"/>
    <xsd:import namespace="271938d3-d9b5-42b5-b784-82e10c4b8bc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System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53fb-0d02-4752-8ddc-73e822f84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1938d3-d9b5-42b5-b784-82e10c4b8b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e253fb-0d02-4752-8ddc-73e822f84586" xsi:nil="true"/>
  </documentManagement>
</p:properties>
</file>

<file path=customXml/itemProps1.xml><?xml version="1.0" encoding="utf-8"?>
<ds:datastoreItem xmlns:ds="http://schemas.openxmlformats.org/officeDocument/2006/customXml" ds:itemID="{5B748302-5943-4D16-9C2F-3D06CF7CD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253fb-0d02-4752-8ddc-73e822f84586"/>
    <ds:schemaRef ds:uri="271938d3-d9b5-42b5-b784-82e10c4b8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4B5B9-D878-4668-8ACB-66A67DAF539D}">
  <ds:schemaRefs>
    <ds:schemaRef ds:uri="http://schemas.microsoft.com/sharepoint/v3/contenttype/forms"/>
  </ds:schemaRefs>
</ds:datastoreItem>
</file>

<file path=customXml/itemProps3.xml><?xml version="1.0" encoding="utf-8"?>
<ds:datastoreItem xmlns:ds="http://schemas.openxmlformats.org/officeDocument/2006/customXml" ds:itemID="{08D7EF8A-64E1-4A66-8902-38A5F10F679F}">
  <ds:schemaRefs>
    <ds:schemaRef ds:uri="http://schemas.microsoft.com/office/2006/metadata/properties"/>
    <ds:schemaRef ds:uri="http://schemas.microsoft.com/office/infopath/2007/PartnerControls"/>
    <ds:schemaRef ds:uri="90e253fb-0d02-4752-8ddc-73e822f845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Stanhope</dc:creator>
  <cp:keywords/>
  <dc:description/>
  <cp:lastModifiedBy>Clarissa Stanhope</cp:lastModifiedBy>
  <cp:revision>5</cp:revision>
  <dcterms:created xsi:type="dcterms:W3CDTF">2024-08-01T15:47:00Z</dcterms:created>
  <dcterms:modified xsi:type="dcterms:W3CDTF">2024-08-01T15:52:00Z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0x010100A37D3D19E1E5984D8E4E8D6158984BFC</vt:lpwstr>
  </property>
</Properties>
</file>